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pPr>
      <w:r w:rsidDel="00000000" w:rsidR="00000000" w:rsidRPr="00000000">
        <w:rPr>
          <w:rtl w:val="0"/>
        </w:rPr>
        <w:t xml:space="preserve">Employability Level 2 – Choosing a Career</w:t>
      </w:r>
    </w:p>
    <w:p w:rsidR="00000000" w:rsidDel="00000000" w:rsidP="00000000" w:rsidRDefault="00000000" w:rsidRPr="00000000" w14:paraId="00000002">
      <w:pPr>
        <w:keepNext w:val="1"/>
        <w:keepLines w:val="1"/>
        <w:widowControl w:val="1"/>
        <w:pBdr>
          <w:top w:space="0" w:sz="0" w:val="nil"/>
          <w:left w:space="0" w:sz="0" w:val="nil"/>
          <w:bottom w:space="0" w:sz="0" w:val="nil"/>
          <w:right w:space="0" w:sz="0" w:val="nil"/>
          <w:between w:space="0" w:sz="0" w:val="nil"/>
        </w:pBdr>
        <w:shd w:fill="auto" w:val="clear"/>
        <w:spacing w:after="0" w:before="240" w:line="276" w:lineRule="auto"/>
        <w:ind w:left="0" w:right="0" w:firstLine="0"/>
        <w:jc w:val="left"/>
        <w:rPr>
          <w:rFonts w:ascii="Calibri" w:cs="Calibri" w:eastAsia="Calibri" w:hAnsi="Calibri"/>
          <w:b w:val="0"/>
          <w:i w:val="0"/>
          <w:smallCaps w:val="0"/>
          <w:strike w:val="0"/>
          <w:color w:val="366091"/>
          <w:sz w:val="32"/>
          <w:szCs w:val="32"/>
          <w:u w:val="none"/>
          <w:shd w:fill="auto" w:val="clear"/>
          <w:vertAlign w:val="baseline"/>
        </w:rPr>
      </w:pPr>
      <w:r w:rsidDel="00000000" w:rsidR="00000000" w:rsidRPr="00000000">
        <w:rPr>
          <w:rFonts w:ascii="Calibri" w:cs="Calibri" w:eastAsia="Calibri" w:hAnsi="Calibri"/>
          <w:b w:val="0"/>
          <w:i w:val="0"/>
          <w:smallCaps w:val="0"/>
          <w:strike w:val="0"/>
          <w:color w:val="366091"/>
          <w:sz w:val="32"/>
          <w:szCs w:val="32"/>
          <w:u w:val="none"/>
          <w:shd w:fill="auto" w:val="clear"/>
          <w:vertAlign w:val="baseline"/>
          <w:rtl w:val="0"/>
        </w:rPr>
        <w:t xml:space="preserve">1 of 13 – Welcome</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During this session you will look at an introduction to the following topics:</w:t>
      </w:r>
    </w:p>
    <w:p w:rsidR="00000000" w:rsidDel="00000000" w:rsidP="00000000" w:rsidRDefault="00000000" w:rsidRPr="00000000" w14:paraId="0000000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Choosing a career</w:t>
      </w:r>
    </w:p>
    <w:p w:rsidR="00000000" w:rsidDel="00000000" w:rsidP="00000000" w:rsidRDefault="00000000" w:rsidRPr="00000000" w14:paraId="0000000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Job profiles</w:t>
      </w:r>
    </w:p>
    <w:p w:rsidR="00000000" w:rsidDel="00000000" w:rsidP="00000000" w:rsidRDefault="00000000" w:rsidRPr="00000000" w14:paraId="0000000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Help available</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Choosing a career can be difficult, there are so many choices. You may already know what you want to do or you may still be deciding. Either way, this session will help you find out more about it.</w:t>
      </w:r>
    </w:p>
    <w:p w:rsidR="00000000" w:rsidDel="00000000" w:rsidP="00000000" w:rsidRDefault="00000000" w:rsidRPr="00000000" w14:paraId="00000009">
      <w:pPr>
        <w:keepNext w:val="1"/>
        <w:keepLines w:val="1"/>
        <w:widowControl w:val="1"/>
        <w:pBdr>
          <w:top w:space="0" w:sz="0" w:val="nil"/>
          <w:left w:space="0" w:sz="0" w:val="nil"/>
          <w:bottom w:space="0" w:sz="0" w:val="nil"/>
          <w:right w:space="0" w:sz="0" w:val="nil"/>
          <w:between w:space="0" w:sz="0" w:val="nil"/>
        </w:pBdr>
        <w:shd w:fill="auto" w:val="clear"/>
        <w:spacing w:after="0" w:before="240" w:line="276" w:lineRule="auto"/>
        <w:ind w:left="0" w:right="0" w:firstLine="0"/>
        <w:jc w:val="left"/>
        <w:rPr>
          <w:rFonts w:ascii="Calibri" w:cs="Calibri" w:eastAsia="Calibri" w:hAnsi="Calibri"/>
          <w:b w:val="0"/>
          <w:i w:val="0"/>
          <w:smallCaps w:val="0"/>
          <w:strike w:val="0"/>
          <w:color w:val="366091"/>
          <w:sz w:val="32"/>
          <w:szCs w:val="32"/>
          <w:u w:val="none"/>
          <w:shd w:fill="auto" w:val="clear"/>
          <w:vertAlign w:val="baseline"/>
        </w:rPr>
      </w:pPr>
      <w:r w:rsidDel="00000000" w:rsidR="00000000" w:rsidRPr="00000000">
        <w:rPr>
          <w:rFonts w:ascii="Calibri" w:cs="Calibri" w:eastAsia="Calibri" w:hAnsi="Calibri"/>
          <w:b w:val="0"/>
          <w:i w:val="0"/>
          <w:smallCaps w:val="0"/>
          <w:strike w:val="0"/>
          <w:color w:val="366091"/>
          <w:sz w:val="32"/>
          <w:szCs w:val="32"/>
          <w:u w:val="none"/>
          <w:shd w:fill="auto" w:val="clear"/>
          <w:vertAlign w:val="baseline"/>
          <w:rtl w:val="0"/>
        </w:rPr>
        <w:t xml:space="preserve">2 of 13 – Introduction</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be looking for your first job or wanting to change. There are a number of things you can do that can help you make the best decision.</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Whatever your situation, make sure you research your chosen job – and make sure you know as much as you can about what the job's really like and if it's the right job for you.</w:t>
      </w:r>
    </w:p>
    <w:p w:rsidR="00000000" w:rsidDel="00000000" w:rsidP="00000000" w:rsidRDefault="00000000" w:rsidRPr="00000000" w14:paraId="0000000D">
      <w:pPr>
        <w:keepNext w:val="1"/>
        <w:keepLines w:val="1"/>
        <w:widowControl w:val="1"/>
        <w:pBdr>
          <w:top w:space="0" w:sz="0" w:val="nil"/>
          <w:left w:space="0" w:sz="0" w:val="nil"/>
          <w:bottom w:space="0" w:sz="0" w:val="nil"/>
          <w:right w:space="0" w:sz="0" w:val="nil"/>
          <w:between w:space="0" w:sz="0" w:val="nil"/>
        </w:pBdr>
        <w:shd w:fill="auto" w:val="clear"/>
        <w:spacing w:after="0" w:before="240" w:line="276" w:lineRule="auto"/>
        <w:ind w:left="0" w:right="0" w:firstLine="0"/>
        <w:jc w:val="left"/>
        <w:rPr>
          <w:rFonts w:ascii="Calibri" w:cs="Calibri" w:eastAsia="Calibri" w:hAnsi="Calibri"/>
          <w:b w:val="0"/>
          <w:i w:val="0"/>
          <w:smallCaps w:val="0"/>
          <w:strike w:val="0"/>
          <w:color w:val="366091"/>
          <w:sz w:val="32"/>
          <w:szCs w:val="32"/>
          <w:u w:val="none"/>
          <w:shd w:fill="auto" w:val="clear"/>
          <w:vertAlign w:val="baseline"/>
        </w:rPr>
      </w:pPr>
      <w:r w:rsidDel="00000000" w:rsidR="00000000" w:rsidRPr="00000000">
        <w:rPr>
          <w:rFonts w:ascii="Calibri" w:cs="Calibri" w:eastAsia="Calibri" w:hAnsi="Calibri"/>
          <w:b w:val="0"/>
          <w:i w:val="0"/>
          <w:smallCaps w:val="0"/>
          <w:strike w:val="0"/>
          <w:color w:val="366091"/>
          <w:sz w:val="32"/>
          <w:szCs w:val="32"/>
          <w:u w:val="none"/>
          <w:shd w:fill="auto" w:val="clear"/>
          <w:vertAlign w:val="baseline"/>
          <w:rtl w:val="0"/>
        </w:rPr>
        <w:t xml:space="preserve">3 of 13 – Your career plan</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By thinking about your career plan, it will help you to get the most out of your working life. Throughout your career you may change directions or focus on other areas.</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is it that you would really like to do in your working life?</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Think about these to get you started:</w:t>
      </w:r>
    </w:p>
    <w:p w:rsidR="00000000" w:rsidDel="00000000" w:rsidP="00000000" w:rsidRDefault="00000000" w:rsidRPr="00000000" w14:paraId="00000013">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are your ambitions for your working life?</w:t>
      </w:r>
    </w:p>
    <w:p w:rsidR="00000000" w:rsidDel="00000000" w:rsidP="00000000" w:rsidRDefault="00000000" w:rsidRPr="00000000" w14:paraId="00000014">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skills and experience do you already have?</w:t>
      </w:r>
    </w:p>
    <w:p w:rsidR="00000000" w:rsidDel="00000000" w:rsidP="00000000" w:rsidRDefault="00000000" w:rsidRPr="00000000" w14:paraId="00000015">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Is there anything else you need to learn?</w:t>
      </w:r>
    </w:p>
    <w:p w:rsidR="00000000" w:rsidDel="00000000" w:rsidP="00000000" w:rsidRDefault="00000000" w:rsidRPr="00000000" w14:paraId="00000016">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about volunteering to gain valuable experience?</w:t>
      </w:r>
    </w:p>
    <w:p w:rsidR="00000000" w:rsidDel="00000000" w:rsidP="00000000" w:rsidRDefault="00000000" w:rsidRPr="00000000" w14:paraId="00000017">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How are you going to get to where you want to be?</w:t>
      </w:r>
    </w:p>
    <w:p w:rsidR="00000000" w:rsidDel="00000000" w:rsidP="00000000" w:rsidRDefault="00000000" w:rsidRPr="00000000" w14:paraId="00000018">
      <w:pPr>
        <w:keepNext w:val="1"/>
        <w:keepLines w:val="1"/>
        <w:widowControl w:val="1"/>
        <w:pBdr>
          <w:top w:space="0" w:sz="0" w:val="nil"/>
          <w:left w:space="0" w:sz="0" w:val="nil"/>
          <w:bottom w:space="0" w:sz="0" w:val="nil"/>
          <w:right w:space="0" w:sz="0" w:val="nil"/>
          <w:between w:space="0" w:sz="0" w:val="nil"/>
        </w:pBdr>
        <w:shd w:fill="auto" w:val="clear"/>
        <w:spacing w:after="0" w:before="240" w:line="276" w:lineRule="auto"/>
        <w:ind w:left="0" w:right="0" w:firstLine="0"/>
        <w:jc w:val="left"/>
        <w:rPr>
          <w:rFonts w:ascii="Calibri" w:cs="Calibri" w:eastAsia="Calibri" w:hAnsi="Calibri"/>
          <w:b w:val="0"/>
          <w:i w:val="0"/>
          <w:smallCaps w:val="0"/>
          <w:strike w:val="0"/>
          <w:color w:val="366091"/>
          <w:sz w:val="32"/>
          <w:szCs w:val="32"/>
          <w:u w:val="none"/>
          <w:shd w:fill="auto" w:val="clear"/>
          <w:vertAlign w:val="baseline"/>
        </w:rPr>
      </w:pPr>
      <w:r w:rsidDel="00000000" w:rsidR="00000000" w:rsidRPr="00000000">
        <w:rPr>
          <w:rFonts w:ascii="Calibri" w:cs="Calibri" w:eastAsia="Calibri" w:hAnsi="Calibri"/>
          <w:b w:val="0"/>
          <w:i w:val="0"/>
          <w:smallCaps w:val="0"/>
          <w:strike w:val="0"/>
          <w:color w:val="366091"/>
          <w:sz w:val="32"/>
          <w:szCs w:val="32"/>
          <w:u w:val="none"/>
          <w:shd w:fill="auto" w:val="clear"/>
          <w:vertAlign w:val="baseline"/>
          <w:rtl w:val="0"/>
        </w:rPr>
        <w:t xml:space="preserve">4 of 13 – Dreams</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Before you choose your career path, what is it that you most want from life?</w:t>
      </w:r>
    </w:p>
    <w:p w:rsidR="00000000" w:rsidDel="00000000" w:rsidP="00000000" w:rsidRDefault="00000000" w:rsidRPr="00000000" w14:paraId="0000001A">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luxury car?</w:t>
      </w:r>
    </w:p>
    <w:p w:rsidR="00000000" w:rsidDel="00000000" w:rsidP="00000000" w:rsidRDefault="00000000" w:rsidRPr="00000000" w14:paraId="0000001B">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high paying job?</w:t>
      </w:r>
    </w:p>
    <w:p w:rsidR="00000000" w:rsidDel="00000000" w:rsidP="00000000" w:rsidRDefault="00000000" w:rsidRPr="00000000" w14:paraId="0000001C">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 expensive house?</w:t>
      </w:r>
    </w:p>
    <w:p w:rsidR="00000000" w:rsidDel="00000000" w:rsidP="00000000" w:rsidRDefault="00000000" w:rsidRPr="00000000" w14:paraId="0000001D">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family?</w:t>
      </w:r>
    </w:p>
    <w:p w:rsidR="00000000" w:rsidDel="00000000" w:rsidP="00000000" w:rsidRDefault="00000000" w:rsidRPr="00000000" w14:paraId="0000001E">
      <w:pPr>
        <w:keepNext w:val="1"/>
        <w:keepLines w:val="1"/>
        <w:widowControl w:val="1"/>
        <w:pBdr>
          <w:top w:space="0" w:sz="0" w:val="nil"/>
          <w:left w:space="0" w:sz="0" w:val="nil"/>
          <w:bottom w:space="0" w:sz="0" w:val="nil"/>
          <w:right w:space="0" w:sz="0" w:val="nil"/>
          <w:between w:space="0" w:sz="0" w:val="nil"/>
        </w:pBdr>
        <w:shd w:fill="auto" w:val="clear"/>
        <w:spacing w:after="0" w:before="240" w:line="276" w:lineRule="auto"/>
        <w:ind w:left="0" w:right="0" w:firstLine="0"/>
        <w:jc w:val="left"/>
        <w:rPr>
          <w:rFonts w:ascii="Calibri" w:cs="Calibri" w:eastAsia="Calibri" w:hAnsi="Calibri"/>
          <w:b w:val="0"/>
          <w:i w:val="0"/>
          <w:smallCaps w:val="0"/>
          <w:strike w:val="0"/>
          <w:color w:val="366091"/>
          <w:sz w:val="32"/>
          <w:szCs w:val="32"/>
          <w:u w:val="none"/>
          <w:shd w:fill="auto" w:val="clear"/>
          <w:vertAlign w:val="baseline"/>
        </w:rPr>
      </w:pPr>
      <w:r w:rsidDel="00000000" w:rsidR="00000000" w:rsidRPr="00000000">
        <w:rPr>
          <w:rFonts w:ascii="Calibri" w:cs="Calibri" w:eastAsia="Calibri" w:hAnsi="Calibri"/>
          <w:b w:val="0"/>
          <w:i w:val="0"/>
          <w:smallCaps w:val="0"/>
          <w:strike w:val="0"/>
          <w:color w:val="366091"/>
          <w:sz w:val="32"/>
          <w:szCs w:val="32"/>
          <w:u w:val="none"/>
          <w:shd w:fill="auto" w:val="clear"/>
          <w:vertAlign w:val="baseline"/>
          <w:rtl w:val="0"/>
        </w:rPr>
        <w:t xml:space="preserve">5 of 13 – Dreams (continued)</w:t>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will make you happy? Working long hours in a high-pressure job may not get you the dream you were looking for. </w:t>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Think about:</w:t>
      </w:r>
    </w:p>
    <w:p w:rsidR="00000000" w:rsidDel="00000000" w:rsidP="00000000" w:rsidRDefault="00000000" w:rsidRPr="00000000" w14:paraId="0000002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it is you really want?</w:t>
      </w:r>
    </w:p>
    <w:p w:rsidR="00000000" w:rsidDel="00000000" w:rsidP="00000000" w:rsidRDefault="00000000" w:rsidRPr="00000000" w14:paraId="0000002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will make you happy?</w:t>
      </w:r>
    </w:p>
    <w:p w:rsidR="00000000" w:rsidDel="00000000" w:rsidP="00000000" w:rsidRDefault="00000000" w:rsidRPr="00000000" w14:paraId="0000002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bookmarkStart w:colFirst="0" w:colLast="0" w:name="_heading=h.gjdgxs" w:id="0"/>
      <w:bookmarkEnd w:id="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does success mean to you?</w:t>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biggest mistake most people make when they choose a career path is that they sometimes just focus on survival needs (i.e. money). You need to take the time to think about the lifestyle that you want to live.</w:t>
      </w:r>
    </w:p>
    <w:p w:rsidR="00000000" w:rsidDel="00000000" w:rsidP="00000000" w:rsidRDefault="00000000" w:rsidRPr="00000000" w14:paraId="00000027">
      <w:pPr>
        <w:keepNext w:val="1"/>
        <w:keepLines w:val="1"/>
        <w:widowControl w:val="1"/>
        <w:pBdr>
          <w:top w:space="0" w:sz="0" w:val="nil"/>
          <w:left w:space="0" w:sz="0" w:val="nil"/>
          <w:bottom w:space="0" w:sz="0" w:val="nil"/>
          <w:right w:space="0" w:sz="0" w:val="nil"/>
          <w:between w:space="0" w:sz="0" w:val="nil"/>
        </w:pBdr>
        <w:shd w:fill="auto" w:val="clear"/>
        <w:spacing w:after="0" w:before="240" w:line="276" w:lineRule="auto"/>
        <w:ind w:left="0" w:right="0" w:firstLine="0"/>
        <w:jc w:val="left"/>
        <w:rPr>
          <w:rFonts w:ascii="Calibri" w:cs="Calibri" w:eastAsia="Calibri" w:hAnsi="Calibri"/>
          <w:b w:val="0"/>
          <w:i w:val="0"/>
          <w:smallCaps w:val="0"/>
          <w:strike w:val="0"/>
          <w:color w:val="366091"/>
          <w:sz w:val="32"/>
          <w:szCs w:val="32"/>
          <w:u w:val="none"/>
          <w:shd w:fill="auto" w:val="clear"/>
          <w:vertAlign w:val="baseline"/>
        </w:rPr>
      </w:pPr>
      <w:r w:rsidDel="00000000" w:rsidR="00000000" w:rsidRPr="00000000">
        <w:rPr>
          <w:rFonts w:ascii="Calibri" w:cs="Calibri" w:eastAsia="Calibri" w:hAnsi="Calibri"/>
          <w:b w:val="0"/>
          <w:i w:val="0"/>
          <w:smallCaps w:val="0"/>
          <w:strike w:val="0"/>
          <w:color w:val="366091"/>
          <w:sz w:val="32"/>
          <w:szCs w:val="32"/>
          <w:u w:val="none"/>
          <w:shd w:fill="auto" w:val="clear"/>
          <w:vertAlign w:val="baseline"/>
          <w:rtl w:val="0"/>
        </w:rPr>
        <w:t xml:space="preserve">6 of 13 – How will you choose?</w:t>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It will take time, planning and thought for you to carefully consider what is the right job for you. Here are some ways which will help you choose:</w:t>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Interests</w:t>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Thinking about what you would like to do if you had the chance may give you a clue. As an example, if you would like to travel the world, you could consider becoming an airline steward or stewardess.</w:t>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Hobbies</w:t>
      </w:r>
      <w:r w:rsidDel="00000000" w:rsidR="00000000" w:rsidRPr="00000000">
        <w:rPr>
          <w:rtl w:val="0"/>
        </w:rPr>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Sometimes it can be easy to turn your hobby or something you really enjoy doing into your career. As an example, if you enjoy video games you could consider becoming a programmer or games designer.</w:t>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Education</w:t>
      </w:r>
      <w:r w:rsidDel="00000000" w:rsidR="00000000" w:rsidRPr="00000000">
        <w:rPr>
          <w:rtl w:val="0"/>
        </w:rPr>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do you most enjoy at college? As an example, if your favourite subject is English, you could consider becoming an editor or a writer. For chemistry, you could consider being a pharmacist or lab technician.</w:t>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Strengths</w:t>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are your strengths? What are you good at? Are you good at cooking, or repairing things? These can easily be turned into careers.</w:t>
      </w:r>
    </w:p>
    <w:p w:rsidR="00000000" w:rsidDel="00000000" w:rsidP="00000000" w:rsidRDefault="00000000" w:rsidRPr="00000000" w14:paraId="00000035">
      <w:pPr>
        <w:keepNext w:val="1"/>
        <w:keepLines w:val="1"/>
        <w:widowControl w:val="1"/>
        <w:pBdr>
          <w:top w:space="0" w:sz="0" w:val="nil"/>
          <w:left w:space="0" w:sz="0" w:val="nil"/>
          <w:bottom w:space="0" w:sz="0" w:val="nil"/>
          <w:right w:space="0" w:sz="0" w:val="nil"/>
          <w:between w:space="0" w:sz="0" w:val="nil"/>
        </w:pBdr>
        <w:shd w:fill="auto" w:val="clear"/>
        <w:spacing w:after="0" w:before="240" w:line="276" w:lineRule="auto"/>
        <w:ind w:left="0" w:right="0" w:firstLine="0"/>
        <w:jc w:val="left"/>
        <w:rPr>
          <w:rFonts w:ascii="Calibri" w:cs="Calibri" w:eastAsia="Calibri" w:hAnsi="Calibri"/>
          <w:b w:val="0"/>
          <w:i w:val="0"/>
          <w:smallCaps w:val="0"/>
          <w:strike w:val="0"/>
          <w:color w:val="366091"/>
          <w:sz w:val="32"/>
          <w:szCs w:val="32"/>
          <w:u w:val="none"/>
          <w:shd w:fill="auto" w:val="clear"/>
          <w:vertAlign w:val="baseline"/>
        </w:rPr>
      </w:pPr>
      <w:r w:rsidDel="00000000" w:rsidR="00000000" w:rsidRPr="00000000">
        <w:rPr>
          <w:rFonts w:ascii="Calibri" w:cs="Calibri" w:eastAsia="Calibri" w:hAnsi="Calibri"/>
          <w:b w:val="0"/>
          <w:i w:val="0"/>
          <w:smallCaps w:val="0"/>
          <w:strike w:val="0"/>
          <w:color w:val="366091"/>
          <w:sz w:val="32"/>
          <w:szCs w:val="32"/>
          <w:u w:val="none"/>
          <w:shd w:fill="auto" w:val="clear"/>
          <w:vertAlign w:val="baseline"/>
          <w:rtl w:val="0"/>
        </w:rPr>
        <w:t xml:space="preserve">7 of 13 – Other considerations</w:t>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With so many things to consider, here some things to think about before you look at your career choice:</w:t>
      </w:r>
    </w:p>
    <w:p w:rsidR="00000000" w:rsidDel="00000000" w:rsidP="00000000" w:rsidRDefault="00000000" w:rsidRPr="00000000" w14:paraId="0000003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Skills – What are you like at problem solving? Teamwork? Computers?</w:t>
      </w:r>
    </w:p>
    <w:p w:rsidR="00000000" w:rsidDel="00000000" w:rsidP="00000000" w:rsidRDefault="00000000" w:rsidRPr="00000000" w14:paraId="0000003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Interests – Are you creative? Social? Do you prefer being outdoors?</w:t>
      </w:r>
    </w:p>
    <w:p w:rsidR="00000000" w:rsidDel="00000000" w:rsidP="00000000" w:rsidRDefault="00000000" w:rsidRPr="00000000" w14:paraId="0000003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Motivation – Work life balance? Security? Money?</w:t>
      </w:r>
    </w:p>
    <w:p w:rsidR="00000000" w:rsidDel="00000000" w:rsidP="00000000" w:rsidRDefault="00000000" w:rsidRPr="00000000" w14:paraId="0000003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Personality – Determined? Cautious? Outgoing or calm?</w:t>
      </w:r>
    </w:p>
    <w:p w:rsidR="00000000" w:rsidDel="00000000" w:rsidP="00000000" w:rsidRDefault="00000000" w:rsidRPr="00000000" w14:paraId="0000003B">
      <w:pPr>
        <w:keepNext w:val="1"/>
        <w:keepLines w:val="1"/>
        <w:widowControl w:val="1"/>
        <w:pBdr>
          <w:top w:space="0" w:sz="0" w:val="nil"/>
          <w:left w:space="0" w:sz="0" w:val="nil"/>
          <w:bottom w:space="0" w:sz="0" w:val="nil"/>
          <w:right w:space="0" w:sz="0" w:val="nil"/>
          <w:between w:space="0" w:sz="0" w:val="nil"/>
        </w:pBdr>
        <w:shd w:fill="auto" w:val="clear"/>
        <w:spacing w:after="0" w:before="240" w:line="276" w:lineRule="auto"/>
        <w:ind w:left="0" w:right="0" w:firstLine="0"/>
        <w:jc w:val="left"/>
        <w:rPr>
          <w:rFonts w:ascii="Calibri" w:cs="Calibri" w:eastAsia="Calibri" w:hAnsi="Calibri"/>
          <w:b w:val="0"/>
          <w:i w:val="0"/>
          <w:smallCaps w:val="0"/>
          <w:strike w:val="0"/>
          <w:color w:val="366091"/>
          <w:sz w:val="32"/>
          <w:szCs w:val="32"/>
          <w:u w:val="none"/>
          <w:shd w:fill="auto" w:val="clear"/>
          <w:vertAlign w:val="baseline"/>
        </w:rPr>
      </w:pPr>
      <w:r w:rsidDel="00000000" w:rsidR="00000000" w:rsidRPr="00000000">
        <w:rPr>
          <w:rFonts w:ascii="Calibri" w:cs="Calibri" w:eastAsia="Calibri" w:hAnsi="Calibri"/>
          <w:b w:val="0"/>
          <w:i w:val="0"/>
          <w:smallCaps w:val="0"/>
          <w:strike w:val="0"/>
          <w:color w:val="366091"/>
          <w:sz w:val="32"/>
          <w:szCs w:val="32"/>
          <w:u w:val="none"/>
          <w:shd w:fill="auto" w:val="clear"/>
          <w:vertAlign w:val="baseline"/>
          <w:rtl w:val="0"/>
        </w:rPr>
        <w:t xml:space="preserve">8 of 13 – Job profiles</w:t>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Job profiles give you a description of a job, but they also give you other useful information:</w:t>
      </w:r>
    </w:p>
    <w:p w:rsidR="00000000" w:rsidDel="00000000" w:rsidP="00000000" w:rsidRDefault="00000000" w:rsidRPr="00000000" w14:paraId="0000003D">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Main duties of the job</w:t>
      </w:r>
    </w:p>
    <w:p w:rsidR="00000000" w:rsidDel="00000000" w:rsidP="00000000" w:rsidRDefault="00000000" w:rsidRPr="00000000" w14:paraId="0000003E">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Working hours and conditions</w:t>
      </w:r>
    </w:p>
    <w:p w:rsidR="00000000" w:rsidDel="00000000" w:rsidP="00000000" w:rsidRDefault="00000000" w:rsidRPr="00000000" w14:paraId="0000003F">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Salary ranges</w:t>
      </w:r>
    </w:p>
    <w:p w:rsidR="00000000" w:rsidDel="00000000" w:rsidP="00000000" w:rsidRDefault="00000000" w:rsidRPr="00000000" w14:paraId="0000004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skills or qualifications you will need</w:t>
      </w:r>
    </w:p>
    <w:p w:rsidR="00000000" w:rsidDel="00000000" w:rsidP="00000000" w:rsidRDefault="00000000" w:rsidRPr="00000000" w14:paraId="00000041">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Further opportunities for progression</w:t>
      </w:r>
    </w:p>
    <w:p w:rsidR="00000000" w:rsidDel="00000000" w:rsidP="00000000" w:rsidRDefault="00000000" w:rsidRPr="00000000" w14:paraId="00000042">
      <w:pPr>
        <w:keepNext w:val="1"/>
        <w:keepLines w:val="1"/>
        <w:widowControl w:val="1"/>
        <w:pBdr>
          <w:top w:space="0" w:sz="0" w:val="nil"/>
          <w:left w:space="0" w:sz="0" w:val="nil"/>
          <w:bottom w:space="0" w:sz="0" w:val="nil"/>
          <w:right w:space="0" w:sz="0" w:val="nil"/>
          <w:between w:space="0" w:sz="0" w:val="nil"/>
        </w:pBdr>
        <w:shd w:fill="auto" w:val="clear"/>
        <w:spacing w:after="0" w:before="240" w:line="276" w:lineRule="auto"/>
        <w:ind w:left="0" w:right="0" w:firstLine="0"/>
        <w:jc w:val="left"/>
        <w:rPr>
          <w:rFonts w:ascii="Calibri" w:cs="Calibri" w:eastAsia="Calibri" w:hAnsi="Calibri"/>
          <w:b w:val="0"/>
          <w:i w:val="0"/>
          <w:smallCaps w:val="0"/>
          <w:strike w:val="0"/>
          <w:color w:val="366091"/>
          <w:sz w:val="32"/>
          <w:szCs w:val="32"/>
          <w:u w:val="none"/>
          <w:shd w:fill="auto" w:val="clear"/>
          <w:vertAlign w:val="baseline"/>
        </w:rPr>
      </w:pPr>
      <w:r w:rsidDel="00000000" w:rsidR="00000000" w:rsidRPr="00000000">
        <w:rPr>
          <w:rFonts w:ascii="Calibri" w:cs="Calibri" w:eastAsia="Calibri" w:hAnsi="Calibri"/>
          <w:b w:val="0"/>
          <w:i w:val="0"/>
          <w:smallCaps w:val="0"/>
          <w:strike w:val="0"/>
          <w:color w:val="366091"/>
          <w:sz w:val="32"/>
          <w:szCs w:val="32"/>
          <w:u w:val="none"/>
          <w:shd w:fill="auto" w:val="clear"/>
          <w:vertAlign w:val="baseline"/>
          <w:rtl w:val="0"/>
        </w:rPr>
        <w:t xml:space="preserve">9 of 13 – Task</w:t>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Visit the National Careers Service website below and try looking at some job profiles:</w:t>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r:id="rId7">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National Careers Service</w:t>
        </w:r>
      </w:hyperlink>
      <w:r w:rsidDel="00000000" w:rsidR="00000000" w:rsidRPr="00000000">
        <w:rPr>
          <w:rtl w:val="0"/>
        </w:rPr>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Carry out research on either a career you are already considering, or something that you are interested in.</w:t>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Download the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Job Profile Research Activity PDF</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to help you make notes on at least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two different job profiles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You can save as many versions as you need based on what you find.</w:t>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Using these types of career tools will help get you off to a good start. You may wish to revisit job profiles at a later date as it would also help you with career progression.</w:t>
      </w:r>
    </w:p>
    <w:p w:rsidR="00000000" w:rsidDel="00000000" w:rsidP="00000000" w:rsidRDefault="00000000" w:rsidRPr="00000000" w14:paraId="0000004B">
      <w:pPr>
        <w:keepNext w:val="1"/>
        <w:keepLines w:val="1"/>
        <w:widowControl w:val="1"/>
        <w:pBdr>
          <w:top w:space="0" w:sz="0" w:val="nil"/>
          <w:left w:space="0" w:sz="0" w:val="nil"/>
          <w:bottom w:space="0" w:sz="0" w:val="nil"/>
          <w:right w:space="0" w:sz="0" w:val="nil"/>
          <w:between w:space="0" w:sz="0" w:val="nil"/>
        </w:pBdr>
        <w:shd w:fill="auto" w:val="clear"/>
        <w:spacing w:after="0" w:before="240" w:line="276" w:lineRule="auto"/>
        <w:ind w:left="0" w:right="0" w:firstLine="0"/>
        <w:jc w:val="left"/>
        <w:rPr>
          <w:rFonts w:ascii="Calibri" w:cs="Calibri" w:eastAsia="Calibri" w:hAnsi="Calibri"/>
          <w:b w:val="0"/>
          <w:i w:val="0"/>
          <w:smallCaps w:val="0"/>
          <w:strike w:val="0"/>
          <w:color w:val="366091"/>
          <w:sz w:val="32"/>
          <w:szCs w:val="32"/>
          <w:u w:val="none"/>
          <w:shd w:fill="auto" w:val="clear"/>
          <w:vertAlign w:val="baseline"/>
        </w:rPr>
      </w:pPr>
      <w:r w:rsidDel="00000000" w:rsidR="00000000" w:rsidRPr="00000000">
        <w:rPr>
          <w:rFonts w:ascii="Calibri" w:cs="Calibri" w:eastAsia="Calibri" w:hAnsi="Calibri"/>
          <w:b w:val="0"/>
          <w:i w:val="0"/>
          <w:smallCaps w:val="0"/>
          <w:strike w:val="0"/>
          <w:color w:val="366091"/>
          <w:sz w:val="32"/>
          <w:szCs w:val="32"/>
          <w:u w:val="none"/>
          <w:shd w:fill="auto" w:val="clear"/>
          <w:vertAlign w:val="baseline"/>
          <w:rtl w:val="0"/>
        </w:rPr>
        <w:t xml:space="preserve">10 of 13 – Need advice or help?</w:t>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need to get some advice from a professional – there might be other options, or funding schemes open to you that you didn't know about.</w:t>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It often helps to have someone impartial that you can talk to, to check if you are doing the right thing. You can receive help from:</w:t>
      </w:r>
    </w:p>
    <w:p w:rsidR="00000000" w:rsidDel="00000000" w:rsidP="00000000" w:rsidRDefault="00000000" w:rsidRPr="00000000" w14:paraId="0000004F">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college career advisor</w:t>
      </w:r>
    </w:p>
    <w:p w:rsidR="00000000" w:rsidDel="00000000" w:rsidP="00000000" w:rsidRDefault="00000000" w:rsidRPr="00000000" w14:paraId="0000005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internet, using career tools and websites</w:t>
      </w:r>
    </w:p>
    <w:p w:rsidR="00000000" w:rsidDel="00000000" w:rsidP="00000000" w:rsidRDefault="00000000" w:rsidRPr="00000000" w14:paraId="00000051">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Independent career advisors</w:t>
      </w:r>
    </w:p>
    <w:p w:rsidR="00000000" w:rsidDel="00000000" w:rsidP="00000000" w:rsidRDefault="00000000" w:rsidRPr="00000000" w14:paraId="0000005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Job fairs in your local area</w:t>
      </w:r>
    </w:p>
    <w:p w:rsidR="00000000" w:rsidDel="00000000" w:rsidP="00000000" w:rsidRDefault="00000000" w:rsidRPr="00000000" w14:paraId="00000053">
      <w:pPr>
        <w:keepNext w:val="1"/>
        <w:keepLines w:val="1"/>
        <w:widowControl w:val="1"/>
        <w:pBdr>
          <w:top w:space="0" w:sz="0" w:val="nil"/>
          <w:left w:space="0" w:sz="0" w:val="nil"/>
          <w:bottom w:space="0" w:sz="0" w:val="nil"/>
          <w:right w:space="0" w:sz="0" w:val="nil"/>
          <w:between w:space="0" w:sz="0" w:val="nil"/>
        </w:pBdr>
        <w:shd w:fill="auto" w:val="clear"/>
        <w:spacing w:after="0" w:before="240" w:line="276" w:lineRule="auto"/>
        <w:ind w:left="0" w:right="0" w:firstLine="0"/>
        <w:jc w:val="left"/>
        <w:rPr>
          <w:rFonts w:ascii="Calibri" w:cs="Calibri" w:eastAsia="Calibri" w:hAnsi="Calibri"/>
          <w:b w:val="0"/>
          <w:i w:val="0"/>
          <w:smallCaps w:val="0"/>
          <w:strike w:val="0"/>
          <w:color w:val="366091"/>
          <w:sz w:val="32"/>
          <w:szCs w:val="32"/>
          <w:u w:val="none"/>
          <w:shd w:fill="auto" w:val="clear"/>
          <w:vertAlign w:val="baseline"/>
        </w:rPr>
      </w:pPr>
      <w:r w:rsidDel="00000000" w:rsidR="00000000" w:rsidRPr="00000000">
        <w:rPr>
          <w:rFonts w:ascii="Calibri" w:cs="Calibri" w:eastAsia="Calibri" w:hAnsi="Calibri"/>
          <w:b w:val="0"/>
          <w:i w:val="0"/>
          <w:smallCaps w:val="0"/>
          <w:strike w:val="0"/>
          <w:color w:val="366091"/>
          <w:sz w:val="32"/>
          <w:szCs w:val="32"/>
          <w:u w:val="none"/>
          <w:shd w:fill="auto" w:val="clear"/>
          <w:vertAlign w:val="baseline"/>
          <w:rtl w:val="0"/>
        </w:rPr>
        <w:t xml:space="preserve">11 of 13 – Top tips</w:t>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Here are some top tips to help you keep focused:</w:t>
      </w:r>
    </w:p>
    <w:p w:rsidR="00000000" w:rsidDel="00000000" w:rsidP="00000000" w:rsidRDefault="00000000" w:rsidRPr="00000000" w14:paraId="00000055">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Most people need time to decide on a career path, as the majority of us don’t know what’s right for us – take your time, don’t feel under pressure.</w:t>
      </w:r>
    </w:p>
    <w:p w:rsidR="00000000" w:rsidDel="00000000" w:rsidP="00000000" w:rsidRDefault="00000000" w:rsidRPr="00000000" w14:paraId="00000056">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you are unhappy with the direction you are going in, change it. This may mean more study or work, but it will be worth it in the end.</w:t>
      </w:r>
    </w:p>
    <w:p w:rsidR="00000000" w:rsidDel="00000000" w:rsidP="00000000" w:rsidRDefault="00000000" w:rsidRPr="00000000" w14:paraId="00000057">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Don’t worry if you ‘fall’ into a job that you may not have chosen as a career. If you are happy and enjoy it, it doesn’t matter if it’s not your dream job.</w:t>
      </w:r>
    </w:p>
    <w:p w:rsidR="00000000" w:rsidDel="00000000" w:rsidP="00000000" w:rsidRDefault="00000000" w:rsidRPr="00000000" w14:paraId="00000058">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Listen to your heart, you know yourself better than anyone else.</w:t>
      </w:r>
    </w:p>
    <w:p w:rsidR="00000000" w:rsidDel="00000000" w:rsidP="00000000" w:rsidRDefault="00000000" w:rsidRPr="00000000" w14:paraId="00000059">
      <w:pPr>
        <w:keepNext w:val="1"/>
        <w:keepLines w:val="1"/>
        <w:widowControl w:val="1"/>
        <w:pBdr>
          <w:top w:space="0" w:sz="0" w:val="nil"/>
          <w:left w:space="0" w:sz="0" w:val="nil"/>
          <w:bottom w:space="0" w:sz="0" w:val="nil"/>
          <w:right w:space="0" w:sz="0" w:val="nil"/>
          <w:between w:space="0" w:sz="0" w:val="nil"/>
        </w:pBdr>
        <w:shd w:fill="auto" w:val="clear"/>
        <w:spacing w:after="0" w:before="240" w:line="276" w:lineRule="auto"/>
        <w:ind w:left="0" w:right="0" w:firstLine="0"/>
        <w:jc w:val="left"/>
        <w:rPr>
          <w:rFonts w:ascii="Calibri" w:cs="Calibri" w:eastAsia="Calibri" w:hAnsi="Calibri"/>
          <w:b w:val="0"/>
          <w:i w:val="0"/>
          <w:smallCaps w:val="0"/>
          <w:strike w:val="0"/>
          <w:color w:val="366091"/>
          <w:sz w:val="32"/>
          <w:szCs w:val="32"/>
          <w:u w:val="none"/>
          <w:shd w:fill="auto" w:val="clear"/>
          <w:vertAlign w:val="baseline"/>
        </w:rPr>
      </w:pPr>
      <w:r w:rsidDel="00000000" w:rsidR="00000000" w:rsidRPr="00000000">
        <w:rPr>
          <w:rFonts w:ascii="Calibri" w:cs="Calibri" w:eastAsia="Calibri" w:hAnsi="Calibri"/>
          <w:b w:val="0"/>
          <w:i w:val="0"/>
          <w:smallCaps w:val="0"/>
          <w:strike w:val="0"/>
          <w:color w:val="366091"/>
          <w:sz w:val="32"/>
          <w:szCs w:val="32"/>
          <w:u w:val="none"/>
          <w:shd w:fill="auto" w:val="clear"/>
          <w:vertAlign w:val="baseline"/>
          <w:rtl w:val="0"/>
        </w:rPr>
        <w:t xml:space="preserve">12 of 13 – End</w:t>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Well done. You have completed this session.</w:t>
      </w:r>
    </w:p>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During this session you have looked at:</w:t>
      </w:r>
    </w:p>
    <w:p w:rsidR="00000000" w:rsidDel="00000000" w:rsidP="00000000" w:rsidRDefault="00000000" w:rsidRPr="00000000" w14:paraId="0000005D">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Choosing a career</w:t>
      </w:r>
    </w:p>
    <w:p w:rsidR="00000000" w:rsidDel="00000000" w:rsidP="00000000" w:rsidRDefault="00000000" w:rsidRPr="00000000" w14:paraId="0000005E">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Job profiles</w:t>
      </w:r>
    </w:p>
    <w:p w:rsidR="00000000" w:rsidDel="00000000" w:rsidP="00000000" w:rsidRDefault="00000000" w:rsidRPr="00000000" w14:paraId="0000005F">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Help available</w:t>
      </w:r>
    </w:p>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Make sure you carefully research whatever career path you decide to take.</w:t>
      </w:r>
    </w:p>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you are unsure or have any questions about any of these topics, make a note and speak to your tutor for more help.</w:t>
      </w:r>
    </w:p>
    <w:sectPr>
      <w:headerReference r:id="rId8" w:type="default"/>
      <w:footerReference r:id="rId9" w:type="default"/>
      <w:pgSz w:h="16838" w:w="11906"/>
      <w:pgMar w:bottom="1361" w:top="1361" w:left="1077" w:right="1077"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-685799</wp:posOffset>
              </wp:positionH>
              <wp:positionV relativeFrom="paragraph">
                <wp:posOffset>0</wp:posOffset>
              </wp:positionV>
              <wp:extent cx="7590155" cy="709612"/>
              <wp:effectExtent b="0" l="0" r="0" t="0"/>
              <wp:wrapNone/>
              <wp:docPr id="16" name=""/>
              <a:graphic>
                <a:graphicData uri="http://schemas.microsoft.com/office/word/2010/wordprocessingShape">
                  <wps:wsp>
                    <wps:cNvSpPr/>
                    <wps:cNvPr id="2" name="Shape 2"/>
                    <wps:spPr>
                      <a:xfrm>
                        <a:off x="1555685" y="3429957"/>
                        <a:ext cx="7580630" cy="700087"/>
                      </a:xfrm>
                      <a:prstGeom prst="rect">
                        <a:avLst/>
                      </a:prstGeom>
                      <a:solidFill>
                        <a:srgbClr val="333333"/>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72000" lIns="540000" spcFirstLastPara="1" rIns="91425" wrap="square" tIns="720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-685799</wp:posOffset>
              </wp:positionH>
              <wp:positionV relativeFrom="paragraph">
                <wp:posOffset>0</wp:posOffset>
              </wp:positionV>
              <wp:extent cx="7590155" cy="709612"/>
              <wp:effectExtent b="0" l="0" r="0" t="0"/>
              <wp:wrapNone/>
              <wp:docPr id="16"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7590155" cy="709612"/>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368300</wp:posOffset>
              </wp:positionH>
              <wp:positionV relativeFrom="paragraph">
                <wp:posOffset>215900</wp:posOffset>
              </wp:positionV>
              <wp:extent cx="25400" cy="417830"/>
              <wp:effectExtent b="0" l="0" r="0" t="0"/>
              <wp:wrapNone/>
              <wp:docPr id="18" name=""/>
              <a:graphic>
                <a:graphicData uri="http://schemas.microsoft.com/office/word/2010/wordprocessingShape">
                  <wps:wsp>
                    <wps:cNvCnPr/>
                    <wps:spPr>
                      <a:xfrm>
                        <a:off x="5346000" y="3571085"/>
                        <a:ext cx="0" cy="417830"/>
                      </a:xfrm>
                      <a:prstGeom prst="straightConnector1">
                        <a:avLst/>
                      </a:prstGeom>
                      <a:noFill/>
                      <a:ln cap="flat" cmpd="sng" w="25400">
                        <a:solidFill>
                          <a:schemeClr val="lt1"/>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368300</wp:posOffset>
              </wp:positionH>
              <wp:positionV relativeFrom="paragraph">
                <wp:posOffset>215900</wp:posOffset>
              </wp:positionV>
              <wp:extent cx="25400" cy="417830"/>
              <wp:effectExtent b="0" l="0" r="0" t="0"/>
              <wp:wrapNone/>
              <wp:docPr id="18"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25400" cy="41783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-685799</wp:posOffset>
              </wp:positionH>
              <wp:positionV relativeFrom="paragraph">
                <wp:posOffset>-444499</wp:posOffset>
              </wp:positionV>
              <wp:extent cx="7590155" cy="693525"/>
              <wp:effectExtent b="0" l="0" r="0" t="0"/>
              <wp:wrapNone/>
              <wp:docPr id="17" name=""/>
              <a:graphic>
                <a:graphicData uri="http://schemas.microsoft.com/office/word/2010/wordprocessingShape">
                  <wps:wsp>
                    <wps:cNvSpPr/>
                    <wps:cNvPr id="3" name="Shape 3"/>
                    <wps:spPr>
                      <a:xfrm>
                        <a:off x="1555685" y="3438000"/>
                        <a:ext cx="7580630" cy="684000"/>
                      </a:xfrm>
                      <a:prstGeom prst="rect">
                        <a:avLst/>
                      </a:prstGeom>
                      <a:solidFill>
                        <a:srgbClr val="A864A8"/>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ffffff"/>
                              <w:sz w:val="32"/>
                              <w:vertAlign w:val="baseline"/>
                            </w:rPr>
                            <w:t xml:space="preserve">Employability Level 2 – Choosing a Career</w:t>
                          </w:r>
                        </w:p>
                      </w:txbxContent>
                    </wps:txbx>
                    <wps:bodyPr anchorCtr="0" anchor="ctr" bIns="45700" lIns="540000" spcFirstLastPara="1" rIns="91425" wrap="square" tIns="2520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-685799</wp:posOffset>
              </wp:positionH>
              <wp:positionV relativeFrom="paragraph">
                <wp:posOffset>-444499</wp:posOffset>
              </wp:positionV>
              <wp:extent cx="7590155" cy="693525"/>
              <wp:effectExtent b="0" l="0" r="0" t="0"/>
              <wp:wrapNone/>
              <wp:docPr id="17"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7590155" cy="693525"/>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366091"/>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366091"/>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style>
  <w:style w:type="paragraph" w:styleId="Normal" w:default="1">
    <w:name w:val="Normal"/>
    <w:qFormat w:val="1"/>
  </w:style>
  <w:style w:type="paragraph" w:styleId="Heading1">
    <w:name w:val="heading 1"/>
    <w:basedOn w:val="Normal"/>
    <w:next w:val="Normal"/>
    <w:link w:val="Heading1Char"/>
    <w:uiPriority w:val="9"/>
    <w:qFormat w:val="1"/>
    <w:rsid w:val="004314A8"/>
    <w:pPr>
      <w:keepNext w:val="1"/>
      <w:keepLines w:val="1"/>
      <w:spacing w:after="0" w:before="240"/>
      <w:outlineLvl w:val="0"/>
    </w:pPr>
    <w:rPr>
      <w:rFonts w:asciiTheme="majorHAnsi" w:cstheme="majorBidi" w:eastAsiaTheme="majorEastAsia" w:hAnsiTheme="majorHAnsi"/>
      <w:color w:val="365f91" w:themeColor="accent1" w:themeShade="0000BF"/>
      <w:sz w:val="32"/>
      <w:szCs w:val="32"/>
    </w:rPr>
  </w:style>
  <w:style w:type="paragraph" w:styleId="Heading2">
    <w:name w:val="heading 2"/>
    <w:basedOn w:val="Normal"/>
    <w:next w:val="Normal"/>
    <w:link w:val="Heading2Char"/>
    <w:uiPriority w:val="9"/>
    <w:unhideWhenUsed w:val="1"/>
    <w:qFormat w:val="1"/>
    <w:rsid w:val="00FA17FC"/>
    <w:pPr>
      <w:keepNext w:val="1"/>
      <w:keepLines w:val="1"/>
      <w:spacing w:after="0" w:before="40"/>
      <w:outlineLvl w:val="1"/>
    </w:pPr>
    <w:rPr>
      <w:rFonts w:asciiTheme="majorHAnsi" w:cstheme="majorBidi" w:eastAsiaTheme="majorEastAsia" w:hAnsiTheme="majorHAnsi"/>
      <w:color w:val="365f91" w:themeColor="accent1" w:themeShade="0000BF"/>
      <w:sz w:val="26"/>
      <w:szCs w:val="2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06527F"/>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alloonText">
    <w:name w:val="Balloon Text"/>
    <w:basedOn w:val="Normal"/>
    <w:link w:val="BalloonTextChar"/>
    <w:uiPriority w:val="99"/>
    <w:semiHidden w:val="1"/>
    <w:unhideWhenUsed w:val="1"/>
    <w:rsid w:val="007100B7"/>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7100B7"/>
    <w:rPr>
      <w:rFonts w:ascii="Tahoma" w:cs="Tahoma" w:hAnsi="Tahoma"/>
      <w:sz w:val="16"/>
      <w:szCs w:val="16"/>
    </w:rPr>
  </w:style>
  <w:style w:type="paragraph" w:styleId="NoSpacing">
    <w:name w:val="No Spacing"/>
    <w:uiPriority w:val="1"/>
    <w:qFormat w:val="1"/>
    <w:rsid w:val="00B02E27"/>
    <w:pPr>
      <w:spacing w:after="0" w:line="240" w:lineRule="auto"/>
    </w:pPr>
  </w:style>
  <w:style w:type="paragraph" w:styleId="Header">
    <w:name w:val="header"/>
    <w:basedOn w:val="Normal"/>
    <w:link w:val="HeaderChar"/>
    <w:uiPriority w:val="99"/>
    <w:unhideWhenUsed w:val="1"/>
    <w:rsid w:val="00214047"/>
    <w:pPr>
      <w:tabs>
        <w:tab w:val="center" w:pos="4513"/>
        <w:tab w:val="right" w:pos="9026"/>
      </w:tabs>
      <w:spacing w:after="0" w:line="240" w:lineRule="auto"/>
    </w:pPr>
  </w:style>
  <w:style w:type="character" w:styleId="HeaderChar" w:customStyle="1">
    <w:name w:val="Header Char"/>
    <w:basedOn w:val="DefaultParagraphFont"/>
    <w:link w:val="Header"/>
    <w:uiPriority w:val="99"/>
    <w:rsid w:val="00214047"/>
  </w:style>
  <w:style w:type="paragraph" w:styleId="Footer">
    <w:name w:val="footer"/>
    <w:basedOn w:val="Normal"/>
    <w:link w:val="FooterChar"/>
    <w:uiPriority w:val="99"/>
    <w:unhideWhenUsed w:val="1"/>
    <w:rsid w:val="00214047"/>
    <w:pPr>
      <w:tabs>
        <w:tab w:val="center" w:pos="4513"/>
        <w:tab w:val="right" w:pos="9026"/>
      </w:tabs>
      <w:spacing w:after="0" w:line="240" w:lineRule="auto"/>
    </w:pPr>
  </w:style>
  <w:style w:type="character" w:styleId="FooterChar" w:customStyle="1">
    <w:name w:val="Footer Char"/>
    <w:basedOn w:val="DefaultParagraphFont"/>
    <w:link w:val="Footer"/>
    <w:uiPriority w:val="99"/>
    <w:rsid w:val="00214047"/>
  </w:style>
  <w:style w:type="character" w:styleId="apple-converted-space" w:customStyle="1">
    <w:name w:val="apple-converted-space"/>
    <w:basedOn w:val="DefaultParagraphFont"/>
    <w:rsid w:val="002D7D15"/>
  </w:style>
  <w:style w:type="character" w:styleId="Hyperlink">
    <w:name w:val="Hyperlink"/>
    <w:basedOn w:val="DefaultParagraphFont"/>
    <w:uiPriority w:val="99"/>
    <w:unhideWhenUsed w:val="1"/>
    <w:rsid w:val="002D7D15"/>
    <w:rPr>
      <w:color w:val="0000ff"/>
      <w:u w:val="single"/>
    </w:rPr>
  </w:style>
  <w:style w:type="paragraph" w:styleId="ListParagraph">
    <w:name w:val="List Paragraph"/>
    <w:basedOn w:val="Normal"/>
    <w:uiPriority w:val="34"/>
    <w:qFormat w:val="1"/>
    <w:rsid w:val="0030421C"/>
    <w:pPr>
      <w:ind w:left="720"/>
      <w:contextualSpacing w:val="1"/>
    </w:pPr>
  </w:style>
  <w:style w:type="character" w:styleId="Heading1Char" w:customStyle="1">
    <w:name w:val="Heading 1 Char"/>
    <w:basedOn w:val="DefaultParagraphFont"/>
    <w:link w:val="Heading1"/>
    <w:uiPriority w:val="9"/>
    <w:rsid w:val="004314A8"/>
    <w:rPr>
      <w:rFonts w:asciiTheme="majorHAnsi" w:cstheme="majorBidi" w:eastAsiaTheme="majorEastAsia" w:hAnsiTheme="majorHAnsi"/>
      <w:color w:val="365f91" w:themeColor="accent1" w:themeShade="0000BF"/>
      <w:sz w:val="32"/>
      <w:szCs w:val="32"/>
    </w:rPr>
  </w:style>
  <w:style w:type="character" w:styleId="Heading2Char" w:customStyle="1">
    <w:name w:val="Heading 2 Char"/>
    <w:basedOn w:val="DefaultParagraphFont"/>
    <w:link w:val="Heading2"/>
    <w:uiPriority w:val="9"/>
    <w:rsid w:val="00FA17FC"/>
    <w:rPr>
      <w:rFonts w:asciiTheme="majorHAnsi" w:cstheme="majorBidi" w:eastAsiaTheme="majorEastAsia" w:hAnsiTheme="majorHAnsi"/>
      <w:color w:val="365f91" w:themeColor="accent1" w:themeShade="0000BF"/>
      <w:sz w:val="26"/>
      <w:szCs w:val="26"/>
    </w:rPr>
  </w:style>
  <w:style w:type="paragraph" w:styleId="Title">
    <w:name w:val="Title"/>
    <w:basedOn w:val="Normal"/>
    <w:next w:val="Normal"/>
    <w:link w:val="TitleChar"/>
    <w:uiPriority w:val="10"/>
    <w:qFormat w:val="1"/>
    <w:rsid w:val="00252F11"/>
  </w:style>
  <w:style w:type="character" w:styleId="TitleChar" w:customStyle="1">
    <w:name w:val="Title Char"/>
    <w:basedOn w:val="DefaultParagraphFont"/>
    <w:link w:val="Title"/>
    <w:uiPriority w:val="10"/>
    <w:rsid w:val="00252F11"/>
  </w:style>
  <w:style w:type="paragraph" w:styleId="HeaderText" w:customStyle="1">
    <w:name w:val="HeaderText"/>
    <w:basedOn w:val="Normal"/>
    <w:link w:val="HeaderTextChar"/>
    <w:qFormat w:val="1"/>
    <w:rsid w:val="0084373E"/>
    <w:rPr>
      <w:color w:val="ffffff" w:themeColor="background1"/>
      <w:sz w:val="32"/>
      <w:szCs w:val="32"/>
    </w:rPr>
  </w:style>
  <w:style w:type="paragraph" w:styleId="FooterText" w:customStyle="1">
    <w:name w:val="FooterText"/>
    <w:basedOn w:val="Normal"/>
    <w:link w:val="FooterTextChar"/>
    <w:qFormat w:val="1"/>
    <w:rsid w:val="0084373E"/>
    <w:rPr>
      <w:color w:val="ffffff" w:themeColor="background1"/>
      <w:sz w:val="32"/>
      <w:szCs w:val="32"/>
    </w:rPr>
  </w:style>
  <w:style w:type="character" w:styleId="HeaderTextChar" w:customStyle="1">
    <w:name w:val="HeaderText Char"/>
    <w:basedOn w:val="DefaultParagraphFont"/>
    <w:link w:val="HeaderText"/>
    <w:rsid w:val="0084373E"/>
    <w:rPr>
      <w:color w:val="ffffff" w:themeColor="background1"/>
      <w:sz w:val="32"/>
      <w:szCs w:val="32"/>
    </w:rPr>
  </w:style>
  <w:style w:type="paragraph" w:styleId="SlideTitles" w:customStyle="1">
    <w:name w:val="SlideTitles"/>
    <w:basedOn w:val="Heading1"/>
    <w:link w:val="SlideTitlesChar"/>
    <w:qFormat w:val="1"/>
    <w:rsid w:val="00252F11"/>
  </w:style>
  <w:style w:type="character" w:styleId="FooterTextChar" w:customStyle="1">
    <w:name w:val="FooterText Char"/>
    <w:basedOn w:val="DefaultParagraphFont"/>
    <w:link w:val="FooterText"/>
    <w:rsid w:val="0084373E"/>
    <w:rPr>
      <w:color w:val="ffffff" w:themeColor="background1"/>
      <w:sz w:val="32"/>
      <w:szCs w:val="32"/>
    </w:rPr>
  </w:style>
  <w:style w:type="paragraph" w:styleId="ParagraphStyle" w:customStyle="1">
    <w:name w:val="ParagraphStyle"/>
    <w:basedOn w:val="Normal"/>
    <w:link w:val="ParagraphStyleChar"/>
    <w:qFormat w:val="1"/>
    <w:rsid w:val="00BA55E6"/>
    <w:pPr>
      <w:autoSpaceDE w:val="0"/>
      <w:autoSpaceDN w:val="0"/>
      <w:adjustRightInd w:val="0"/>
      <w:spacing w:after="0" w:line="240" w:lineRule="auto"/>
    </w:pPr>
    <w:rPr>
      <w:szCs w:val="24"/>
    </w:rPr>
  </w:style>
  <w:style w:type="character" w:styleId="SlideTitlesChar" w:customStyle="1">
    <w:name w:val="SlideTitles Char"/>
    <w:basedOn w:val="Heading1Char"/>
    <w:link w:val="SlideTitles"/>
    <w:rsid w:val="00252F11"/>
    <w:rPr>
      <w:rFonts w:asciiTheme="majorHAnsi" w:cstheme="majorBidi" w:eastAsiaTheme="majorEastAsia" w:hAnsiTheme="majorHAnsi"/>
      <w:color w:val="365f91" w:themeColor="accent1" w:themeShade="0000BF"/>
      <w:sz w:val="32"/>
      <w:szCs w:val="32"/>
    </w:rPr>
  </w:style>
  <w:style w:type="paragraph" w:styleId="TableHeadings" w:customStyle="1">
    <w:name w:val="TableHeadings"/>
    <w:basedOn w:val="Heading2"/>
    <w:link w:val="TableHeadingsChar"/>
    <w:qFormat w:val="1"/>
    <w:rsid w:val="00252F11"/>
    <w:pPr>
      <w:spacing w:line="240" w:lineRule="auto"/>
    </w:pPr>
  </w:style>
  <w:style w:type="character" w:styleId="ParagraphStyleChar" w:customStyle="1">
    <w:name w:val="ParagraphStyle Char"/>
    <w:basedOn w:val="DefaultParagraphFont"/>
    <w:link w:val="ParagraphStyle"/>
    <w:rsid w:val="00BA55E6"/>
    <w:rPr>
      <w:szCs w:val="24"/>
    </w:rPr>
  </w:style>
  <w:style w:type="character" w:styleId="TableHeadingsChar" w:customStyle="1">
    <w:name w:val="TableHeadings Char"/>
    <w:basedOn w:val="Heading2Char"/>
    <w:link w:val="TableHeadings"/>
    <w:rsid w:val="00252F11"/>
    <w:rPr>
      <w:rFonts w:asciiTheme="majorHAnsi" w:cstheme="majorBidi" w:eastAsiaTheme="majorEastAsia" w:hAnsiTheme="majorHAnsi"/>
      <w:color w:val="365f91" w:themeColor="accent1" w:themeShade="0000BF"/>
      <w:sz w:val="26"/>
      <w:szCs w:val="26"/>
    </w:rPr>
  </w:style>
  <w:style w:type="character" w:styleId="UnresolvedMention">
    <w:name w:val="Unresolved Mention"/>
    <w:basedOn w:val="DefaultParagraphFont"/>
    <w:uiPriority w:val="99"/>
    <w:semiHidden w:val="1"/>
    <w:unhideWhenUsed w:val="1"/>
    <w:rsid w:val="00A077FF"/>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nationalcareers.service.gov.uk/" TargetMode="External"/><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LC">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hzXJKQRilJxAZle4geggyAX8yUw==">AMUW2mXrTB/2ldbZET1sMBkPw+HDa3Gf1Yt1rqPKkC8qGTmDSlf+Jamx4YO9OkKrLyB/mUnhH9lu39c4tKdu40cq2jDC5r1twFYVZNsrlKU/8BOgW01ZEEu5ThrZoD2WwscYzcL29gbW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2019-10-07T18:34:00Z</dcterms:created>
  <dc:creator>Yasmin Tuck</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0x010100F17D28EC345F1440B9A7764C1FA46D10</vt:lpwstr>
  </property>
  <property fmtid="{D5CDD505-2E9C-101B-9397-08002B2CF9AE}" pid="3" name="IsMyDocuments">
    <vt:bool>true</vt:bool>
  </property>
  <property fmtid="{D5CDD505-2E9C-101B-9397-08002B2CF9AE}" pid="4" name="Order">
    <vt:r8>3254000.0</vt:r8>
  </property>
  <property fmtid="{D5CDD505-2E9C-101B-9397-08002B2CF9AE}" pid="5" name="ComplianceAssetId">
    <vt:lpwstr/>
  </property>
</Properties>
</file>